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B9" w:rsidRPr="00126D7D" w:rsidRDefault="00C57616" w:rsidP="00DF5EB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DF5EB9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DF5EB9" w:rsidRPr="00126D7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F5EB9" w:rsidRPr="00126D7D" w:rsidRDefault="00C57616" w:rsidP="00DF5E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DF5EB9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DF5EB9" w:rsidRPr="00126D7D" w:rsidRDefault="00C57616" w:rsidP="00DF5E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F5EB9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F5EB9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DF5EB9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DF5EB9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DF5EB9" w:rsidRPr="00126D7D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DF5EB9" w:rsidRPr="00126D7D" w:rsidRDefault="00C57616" w:rsidP="00DF5E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DF5EB9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F5EB9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841F6" w:rsidRDefault="00DF5EB9" w:rsidP="00DF5E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26D7D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41F6" w:rsidRPr="002065EC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E841F6">
        <w:rPr>
          <w:rFonts w:ascii="Times New Roman" w:hAnsi="Times New Roman" w:cs="Times New Roman"/>
          <w:sz w:val="24"/>
          <w:szCs w:val="24"/>
        </w:rPr>
        <w:t>209</w:t>
      </w:r>
      <w:r w:rsidR="00E841F6" w:rsidRPr="002065EC">
        <w:rPr>
          <w:rFonts w:ascii="Times New Roman" w:hAnsi="Times New Roman" w:cs="Times New Roman"/>
          <w:sz w:val="24"/>
          <w:szCs w:val="24"/>
        </w:rPr>
        <w:t>-</w:t>
      </w:r>
      <w:r w:rsidR="00E841F6" w:rsidRPr="002065E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E841F6" w:rsidRPr="002065EC">
        <w:rPr>
          <w:rFonts w:ascii="Times New Roman" w:hAnsi="Times New Roman" w:cs="Times New Roman"/>
          <w:sz w:val="24"/>
          <w:szCs w:val="24"/>
        </w:rPr>
        <w:t>8</w:t>
      </w:r>
    </w:p>
    <w:p w:rsidR="00DF5EB9" w:rsidRPr="00126D7D" w:rsidRDefault="00E841F6" w:rsidP="00DF5E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DF5EB9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C57616"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5EB9" w:rsidRPr="00126D7D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DF5EB9" w:rsidRPr="00126D7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DF5EB9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DF5EB9" w:rsidRPr="00151E67" w:rsidRDefault="00C57616" w:rsidP="00DF5E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DF5EB9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F5EB9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F5EB9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DF5EB9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DF5EB9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F5EB9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DF5EB9" w:rsidRDefault="00DF5EB9" w:rsidP="00DF5E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1FD2" w:rsidRPr="00C14155" w:rsidRDefault="00761FD2" w:rsidP="00DF5E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EB9" w:rsidRPr="00126D7D" w:rsidRDefault="00E841F6" w:rsidP="00E841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DF5EB9" w:rsidRPr="00126D7D" w:rsidRDefault="00E841F6" w:rsidP="00DF5EB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DF5EB9" w:rsidRPr="00126D7D">
        <w:rPr>
          <w:rFonts w:ascii="Times New Roman" w:hAnsi="Times New Roman" w:cs="Times New Roman"/>
          <w:sz w:val="24"/>
          <w:szCs w:val="24"/>
        </w:rPr>
        <w:t xml:space="preserve">. </w:t>
      </w:r>
      <w:r w:rsidR="00C57616">
        <w:rPr>
          <w:rFonts w:ascii="Times New Roman" w:hAnsi="Times New Roman" w:cs="Times New Roman"/>
          <w:sz w:val="24"/>
          <w:szCs w:val="24"/>
        </w:rPr>
        <w:t>SEDNIC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F5EB9" w:rsidRPr="00126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F5EB9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F5EB9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DF5EB9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DF5EB9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DF5EB9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DF5EB9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F5EB9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DF5EB9" w:rsidRPr="00CF32EB" w:rsidRDefault="00C57616" w:rsidP="00DF5EB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E841F6">
        <w:rPr>
          <w:rFonts w:ascii="Times New Roman" w:hAnsi="Times New Roman" w:cs="Times New Roman"/>
          <w:sz w:val="24"/>
          <w:szCs w:val="24"/>
          <w:lang w:val="sr-Cyrl-RS"/>
        </w:rPr>
        <w:t xml:space="preserve"> 21</w:t>
      </w:r>
      <w:r w:rsidR="00DF5EB9" w:rsidRPr="00126D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DF5EB9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5EB9" w:rsidRPr="00126D7D">
        <w:rPr>
          <w:rFonts w:ascii="Times New Roman" w:hAnsi="Times New Roman" w:cs="Times New Roman"/>
          <w:sz w:val="24"/>
          <w:szCs w:val="24"/>
        </w:rPr>
        <w:t>201</w:t>
      </w:r>
      <w:r w:rsidR="00DF5EB9" w:rsidRPr="00126D7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DF5EB9" w:rsidRPr="00126D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DF5EB9" w:rsidRDefault="00DF5EB9" w:rsidP="00DF5E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1FD2" w:rsidRPr="00126D7D" w:rsidRDefault="00761FD2" w:rsidP="00DF5E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3ADA" w:rsidRPr="006F191A" w:rsidRDefault="00C57616" w:rsidP="0006754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493ADA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3ADA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493ADA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3ADA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9.</w:t>
      </w:r>
      <w:r w:rsidR="00493ADA" w:rsidRPr="006F191A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B25DA7" w:rsidRPr="006F191A">
        <w:rPr>
          <w:rFonts w:ascii="Times New Roman" w:hAnsi="Times New Roman" w:cs="Times New Roman"/>
          <w:sz w:val="24"/>
          <w:szCs w:val="24"/>
        </w:rPr>
        <w:t>0</w:t>
      </w:r>
      <w:r w:rsidR="00493ADA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493ADA" w:rsidRPr="006F19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93ADA" w:rsidRPr="006F191A" w:rsidRDefault="00493ADA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C66D0" w:rsidRPr="006F191A" w:rsidRDefault="00493ADA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F191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F19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93ADA" w:rsidRPr="006F191A" w:rsidRDefault="00493ADA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3ADA" w:rsidRPr="006F191A" w:rsidRDefault="00761FD2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F191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93ADA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93ADA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493ADA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493ADA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93ADA" w:rsidRPr="006F191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266F7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Jovica</w:t>
      </w:r>
      <w:r w:rsidR="00266F7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Jevtić</w:t>
      </w:r>
      <w:r w:rsidR="00266F7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266F7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="00266F7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="00266F7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="00266F7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6F7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266F7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="00266F7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Ognjen</w:t>
      </w:r>
      <w:r w:rsidR="00266F7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Pantović</w:t>
      </w:r>
      <w:r w:rsidR="00612D9E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612D9E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612D9E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612D9E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2D9E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="00266F7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Radičević</w:t>
      </w:r>
      <w:r w:rsidR="00612D9E" w:rsidRPr="006F19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12D9E" w:rsidRPr="006F191A" w:rsidRDefault="00612D9E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2D9E" w:rsidRPr="006F191A" w:rsidRDefault="00761FD2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F191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12D9E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12D9E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612D9E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612D9E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12D9E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12D9E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="00612D9E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Pešić</w:t>
      </w:r>
      <w:r w:rsidR="00612D9E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12D9E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Ivane</w:t>
      </w:r>
      <w:r w:rsidR="00612D9E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Stojiljković</w:t>
      </w:r>
      <w:r w:rsidR="00612D9E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2D9E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612D9E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612D9E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12D9E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Jovice</w:t>
      </w:r>
      <w:r w:rsidR="00612D9E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Jevtića</w:t>
      </w:r>
      <w:r w:rsidR="00612D9E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612D9E" w:rsidRPr="006F191A" w:rsidRDefault="00612D9E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537D" w:rsidRPr="006F191A" w:rsidRDefault="00761FD2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F191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12D9E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612D9E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612D9E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612D9E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12D9E" w:rsidRPr="006F191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Milekić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Novica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Tončev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C537D" w:rsidRPr="006F191A" w:rsidRDefault="00FC537D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537D" w:rsidRPr="006F191A" w:rsidRDefault="00761FD2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191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FC537D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FC537D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građevinarstva</w:t>
      </w:r>
      <w:r w:rsidR="00B25DA7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B25DA7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25DA7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FC537D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Veljko</w:t>
      </w:r>
      <w:r w:rsidR="00FC537D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FC537D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C57616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B2399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d</w:t>
      </w:r>
      <w:proofErr w:type="spellEnd"/>
      <w:r w:rsidR="00B2399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60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="00C57616">
        <w:rPr>
          <w:rFonts w:ascii="Times New Roman" w:hAnsi="Times New Roman" w:cs="Times New Roman"/>
          <w:sz w:val="24"/>
          <w:szCs w:val="24"/>
        </w:rPr>
        <w:t>pomoćnik</w:t>
      </w:r>
      <w:proofErr w:type="spellEnd"/>
      <w:proofErr w:type="gramEnd"/>
      <w:r w:rsidR="00FC537D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drumski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25DA7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p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rof</w:t>
      </w:r>
      <w:proofErr w:type="spellEnd"/>
      <w:r w:rsidR="00FC537D" w:rsidRPr="006F191A">
        <w:rPr>
          <w:rFonts w:ascii="Times New Roman" w:hAnsi="Times New Roman" w:cs="Times New Roman"/>
          <w:sz w:val="24"/>
          <w:szCs w:val="24"/>
        </w:rPr>
        <w:t xml:space="preserve">.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Irini</w:t>
      </w:r>
      <w:proofErr w:type="spellEnd"/>
      <w:r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Reljin</w:t>
      </w:r>
      <w:proofErr w:type="spellEnd"/>
      <w:r w:rsidRPr="006F191A">
        <w:rPr>
          <w:rFonts w:ascii="Times New Roman" w:hAnsi="Times New Roman" w:cs="Times New Roman"/>
          <w:sz w:val="24"/>
          <w:szCs w:val="24"/>
        </w:rPr>
        <w:t>,</w:t>
      </w:r>
      <w:r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pomoćnik</w:t>
      </w:r>
      <w:proofErr w:type="spellEnd"/>
      <w:r w:rsidR="00FC537D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="00FC537D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C537D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FC537D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Vučinić</w:t>
      </w:r>
      <w:r w:rsidR="00FC537D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načelnik</w:t>
      </w:r>
      <w:r w:rsidR="00FC537D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Odeljenja</w:t>
      </w:r>
      <w:r w:rsidR="00FC537D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C537D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poštanski</w:t>
      </w:r>
      <w:r w:rsidR="00FC537D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FC537D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C537D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nadzor</w:t>
      </w:r>
      <w:r w:rsidR="00FC537D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E37DCF" w:rsidRPr="006F191A" w:rsidRDefault="00E37DCF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37DCF" w:rsidRPr="006F191A" w:rsidRDefault="00761FD2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F191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37DCF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7DCF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37DCF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E37DCF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(9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37DCF" w:rsidRPr="006F191A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E37DCF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37DCF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37DCF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37DCF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E37DCF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46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46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246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E37DCF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37DCF" w:rsidRPr="006F191A" w:rsidRDefault="00E37DCF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7DCF" w:rsidRPr="006F191A" w:rsidRDefault="00C57616" w:rsidP="006F19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E37DCF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E37DCF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37DCF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E37DCF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E37DCF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7DCF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37DCF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37DCF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2466E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05AF8" w:rsidRPr="006F191A" w:rsidRDefault="00A05AF8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5AF8" w:rsidRPr="006F191A" w:rsidRDefault="00A05AF8" w:rsidP="006F1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F191A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6F19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6F19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6F191A">
        <w:rPr>
          <w:rFonts w:ascii="Times New Roman" w:hAnsi="Times New Roman" w:cs="Times New Roman"/>
          <w:sz w:val="24"/>
          <w:szCs w:val="24"/>
        </w:rPr>
        <w:t>a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  <w:lang w:val="sr-Cyrl-CS"/>
        </w:rPr>
        <w:t>Hongkonške</w:t>
      </w:r>
      <w:proofErr w:type="spellEnd"/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međunarodne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konvencije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bezbednom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ekološki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prihvatljivom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  <w:lang w:val="sr-Cyrl-CS"/>
        </w:rPr>
        <w:t>recikliranju</w:t>
      </w:r>
      <w:proofErr w:type="spellEnd"/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brodova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>, 2009</w:t>
      </w:r>
      <w:r w:rsidRPr="006F191A">
        <w:rPr>
          <w:rFonts w:ascii="Times New Roman" w:hAnsi="Times New Roman" w:cs="Times New Roman"/>
          <w:sz w:val="24"/>
          <w:szCs w:val="24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F191A">
        <w:rPr>
          <w:rFonts w:ascii="Times New Roman" w:hAnsi="Times New Roman" w:cs="Times New Roman"/>
          <w:sz w:val="24"/>
          <w:szCs w:val="24"/>
        </w:rPr>
        <w:t>011</w:t>
      </w:r>
      <w:r w:rsidRPr="006F191A">
        <w:rPr>
          <w:rFonts w:ascii="Times New Roman" w:hAnsi="Times New Roman" w:cs="Times New Roman"/>
          <w:sz w:val="24"/>
          <w:szCs w:val="24"/>
          <w:lang w:val="sr-Cyrl-RS"/>
        </w:rPr>
        <w:t>-2</w:t>
      </w:r>
      <w:r w:rsidRPr="006F191A">
        <w:rPr>
          <w:rFonts w:ascii="Times New Roman" w:hAnsi="Times New Roman" w:cs="Times New Roman"/>
          <w:sz w:val="24"/>
          <w:szCs w:val="24"/>
        </w:rPr>
        <w:t>739</w:t>
      </w:r>
      <w:r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/18 </w:t>
      </w:r>
      <w:proofErr w:type="gramStart"/>
      <w:r w:rsidR="00C57616">
        <w:rPr>
          <w:rFonts w:ascii="Times New Roman" w:hAnsi="Times New Roman" w:cs="Times New Roman"/>
          <w:sz w:val="24"/>
          <w:szCs w:val="24"/>
          <w:lang w:val="sr-Cyrl-RS"/>
        </w:rPr>
        <w:t>od</w:t>
      </w:r>
      <w:proofErr w:type="gramEnd"/>
      <w:r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F191A">
        <w:rPr>
          <w:rFonts w:ascii="Times New Roman" w:hAnsi="Times New Roman" w:cs="Times New Roman"/>
          <w:sz w:val="24"/>
          <w:szCs w:val="24"/>
        </w:rPr>
        <w:t>30</w:t>
      </w:r>
      <w:r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6F191A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6739B8" w:rsidRPr="006F191A" w:rsidRDefault="00A05AF8" w:rsidP="006F191A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C5761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6F19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Predloga</w:t>
      </w:r>
      <w:r w:rsidRPr="006F1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6F1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6F1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potvrđivanju</w:t>
      </w:r>
      <w:r w:rsidRPr="006F1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akata</w:t>
      </w:r>
      <w:r w:rsidRPr="006F1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Svetskog</w:t>
      </w:r>
      <w:r w:rsidRPr="006F1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poštanskog</w:t>
      </w:r>
      <w:r w:rsidRPr="006F1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saveza</w:t>
      </w:r>
      <w:r w:rsidRPr="006F1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C5761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6F1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6F1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6F1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6F1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C5761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broj</w:t>
      </w:r>
      <w:r w:rsidRPr="006F1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011-2924/17 </w:t>
      </w:r>
      <w:r w:rsidR="00C5761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Pr="006F1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16. </w:t>
      </w:r>
      <w:r w:rsidR="00C5761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oktobra</w:t>
      </w:r>
      <w:r w:rsidRPr="006F1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2017. </w:t>
      </w:r>
      <w:r w:rsidR="00C5761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Pr="006F1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); </w:t>
      </w:r>
    </w:p>
    <w:p w:rsidR="00A05AF8" w:rsidRPr="006F191A" w:rsidRDefault="00A05AF8" w:rsidP="006F191A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6F1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 w:rsidR="00C5761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C5761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</w:rPr>
        <w:t>o</w:t>
      </w:r>
      <w:r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</w:rPr>
        <w:t>i</w:t>
      </w:r>
      <w:r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Azerbejdžana</w:t>
      </w:r>
      <w:proofErr w:type="spellEnd"/>
      <w:r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</w:rPr>
        <w:t>o</w:t>
      </w:r>
      <w:r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međunarodnom</w:t>
      </w:r>
      <w:proofErr w:type="spellEnd"/>
      <w:r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drumskom</w:t>
      </w:r>
      <w:proofErr w:type="spellEnd"/>
      <w:r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Pr="006F191A">
        <w:rPr>
          <w:rFonts w:ascii="Times New Roman" w:hAnsi="Times New Roman" w:cs="Times New Roman"/>
          <w:sz w:val="24"/>
          <w:szCs w:val="24"/>
        </w:rPr>
        <w:t>,</w:t>
      </w:r>
      <w:r w:rsidRPr="006F191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Pr="006F191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Pr="006F191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Pr="006F191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Pr="006F191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5761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Pr="006F191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344-2829/18 </w:t>
      </w:r>
      <w:r w:rsidR="00C5761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Pr="006F191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C5761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6F191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C5761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Pr="006F191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6739B8" w:rsidRDefault="00761FD2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191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57616"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="00A05AF8" w:rsidRPr="006F191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="00A05AF8" w:rsidRPr="006F191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A05AF8" w:rsidRPr="006F191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 w:eastAsia="en-GB"/>
        </w:rPr>
        <w:t>razmatranje</w:t>
      </w:r>
      <w:r w:rsidR="00A05AF8" w:rsidRPr="006F191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 w:eastAsia="en-GB"/>
        </w:rPr>
        <w:t>utvrđenog</w:t>
      </w:r>
      <w:r w:rsidR="00A05AF8" w:rsidRPr="006F191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 w:eastAsia="en-GB"/>
        </w:rPr>
        <w:t>d</w:t>
      </w:r>
      <w:proofErr w:type="spellStart"/>
      <w:r w:rsidR="00C57616">
        <w:rPr>
          <w:rFonts w:ascii="Times New Roman" w:hAnsi="Times New Roman" w:cs="Times New Roman"/>
          <w:sz w:val="24"/>
          <w:szCs w:val="24"/>
          <w:lang w:val="sr-Cyrl-CS" w:eastAsia="en-GB"/>
        </w:rPr>
        <w:t>nevnog</w:t>
      </w:r>
      <w:proofErr w:type="spellEnd"/>
      <w:r w:rsidR="00A05AF8" w:rsidRPr="006F191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="00A05AF8" w:rsidRPr="006F191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 w:eastAsia="en-GB"/>
        </w:rPr>
        <w:t>Odbor</w:t>
      </w:r>
      <w:r w:rsidR="00A05AF8" w:rsidRPr="006F191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A05AF8" w:rsidRPr="006F191A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A05AF8" w:rsidRPr="006F191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01237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(9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12370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A05AF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A05AF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Zapisnik</w:t>
      </w:r>
      <w:r w:rsidR="00A05AF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24.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A05AF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05AF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A05AF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februara</w:t>
      </w:r>
      <w:r w:rsidR="00A05AF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2018.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1237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Zapisnik</w:t>
      </w:r>
      <w:r w:rsidR="00A05AF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28.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sednice</w:t>
      </w:r>
      <w:r w:rsidR="00A05AF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05AF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A05AF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14.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A05AF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2018.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05AF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Zapisnik</w:t>
      </w:r>
      <w:r w:rsidR="00A05AF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29.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A05AF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123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012370">
        <w:rPr>
          <w:rFonts w:ascii="Times New Roman" w:hAnsi="Times New Roman" w:cs="Times New Roman"/>
          <w:sz w:val="24"/>
          <w:szCs w:val="24"/>
          <w:lang w:val="sr-Cyrl-CS"/>
        </w:rPr>
        <w:t xml:space="preserve"> 18.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012370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1237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F191A" w:rsidRDefault="006F191A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191A" w:rsidRPr="006F191A" w:rsidRDefault="006F191A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7DCF" w:rsidRPr="006F191A" w:rsidRDefault="00C57616" w:rsidP="006F191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CD63E7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CD63E7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CD63E7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CD63E7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CD63E7" w:rsidRPr="006F191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</w:t>
      </w:r>
      <w:r w:rsidR="00CD63E7" w:rsidRPr="006F191A">
        <w:rPr>
          <w:rFonts w:ascii="Times New Roman" w:hAnsi="Times New Roman" w:cs="Times New Roman"/>
          <w:b/>
          <w:sz w:val="24"/>
          <w:szCs w:val="24"/>
        </w:rPr>
        <w:t>a</w:t>
      </w:r>
      <w:r w:rsidR="00CD63E7" w:rsidRPr="006F19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CD63E7" w:rsidRPr="006F19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CD63E7" w:rsidRPr="006F19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potvrđivanju</w:t>
      </w:r>
      <w:r w:rsidR="00CD63E7" w:rsidRPr="006F19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CS"/>
        </w:rPr>
        <w:t>Hongkonške</w:t>
      </w:r>
      <w:proofErr w:type="spellEnd"/>
      <w:r w:rsidR="00CD63E7" w:rsidRPr="006F19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međunarodne</w:t>
      </w:r>
      <w:r w:rsidR="00CD63E7" w:rsidRPr="006F19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konvencije</w:t>
      </w:r>
      <w:r w:rsidR="00CD63E7" w:rsidRPr="006F19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CD63E7" w:rsidRPr="006F19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bezbednom</w:t>
      </w:r>
      <w:r w:rsidR="00CD63E7" w:rsidRPr="006F19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CD63E7" w:rsidRPr="006F19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ekološki</w:t>
      </w:r>
      <w:r w:rsidR="00CD63E7" w:rsidRPr="006F19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prihvatljivom</w:t>
      </w:r>
      <w:r w:rsidR="00CD63E7" w:rsidRPr="006F19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CS"/>
        </w:rPr>
        <w:t>recikliranju</w:t>
      </w:r>
      <w:proofErr w:type="spellEnd"/>
      <w:r w:rsidR="00CD63E7" w:rsidRPr="006F19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brodova</w:t>
      </w:r>
      <w:r w:rsidR="00992E57" w:rsidRPr="006F191A">
        <w:rPr>
          <w:rFonts w:ascii="Times New Roman" w:hAnsi="Times New Roman" w:cs="Times New Roman"/>
          <w:b/>
          <w:sz w:val="24"/>
          <w:szCs w:val="24"/>
          <w:lang w:val="sr-Cyrl-CS"/>
        </w:rPr>
        <w:t>, 2009</w:t>
      </w:r>
      <w:r w:rsidR="00761FD2" w:rsidRPr="006F19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761FD2" w:rsidRPr="006F19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761FD2" w:rsidRPr="006F19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761FD2" w:rsidRPr="006F19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E37DCF" w:rsidRPr="006F191A" w:rsidRDefault="00E37DCF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2D9E" w:rsidRPr="006F191A" w:rsidRDefault="00761FD2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191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uvodnom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izlaganju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Veljko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C57616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B2399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d</w:t>
      </w:r>
      <w:proofErr w:type="spellEnd"/>
      <w:r w:rsidR="00B2399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00EF4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B00EF4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F3DD2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F3DD2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ratifikacija</w:t>
      </w:r>
      <w:r w:rsidR="00CC646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F3DD2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transponovanje</w:t>
      </w:r>
      <w:r w:rsidR="00CF3DD2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odredbi</w:t>
      </w:r>
      <w:r w:rsidR="00CF3DD2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  <w:lang w:val="sr-Cyrl-CS"/>
        </w:rPr>
        <w:t>Hongkonške</w:t>
      </w:r>
      <w:proofErr w:type="spellEnd"/>
      <w:r w:rsidR="00B00EF4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konvencije</w:t>
      </w:r>
      <w:r w:rsidR="00B00EF4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predviđeno</w:t>
      </w:r>
      <w:r w:rsidR="00B00EF4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direktivom</w:t>
      </w:r>
      <w:r w:rsidR="00CF3DD2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1257/2013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CF3DD2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C646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obaveza</w:t>
      </w:r>
      <w:r w:rsidR="00CC646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CC646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država</w:t>
      </w:r>
      <w:r w:rsidR="00CC646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članica</w:t>
      </w:r>
      <w:r w:rsidR="00CC646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CC646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Unije</w:t>
      </w:r>
      <w:r w:rsidR="00CC646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CF3DD2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C646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obaveza</w:t>
      </w:r>
      <w:r w:rsidR="00CC646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CF3DD2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B00EF4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B00EF4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B00EF4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00EF4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F3DD2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predviđena</w:t>
      </w:r>
      <w:r w:rsidR="00CC646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CC646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  <w:lang w:val="sr-Cyrl-CS"/>
        </w:rPr>
        <w:t>skrining</w:t>
      </w:r>
      <w:proofErr w:type="spellEnd"/>
      <w:r w:rsidR="00CC646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postupak</w:t>
      </w:r>
      <w:r w:rsidR="00CC646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C646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CC646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E27F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="00CC646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pregovaračke</w:t>
      </w:r>
      <w:r w:rsidR="00CC646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platforme</w:t>
      </w:r>
      <w:r w:rsidR="00CC646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Suština</w:t>
      </w:r>
      <w:r w:rsidR="00CC646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CC646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konvencije</w:t>
      </w:r>
      <w:r w:rsidR="00CC646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jeste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propisuje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pravila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standarde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projektovanje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gradnju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upotrebu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pripremu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brodova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njihova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reciklaža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  <w:lang w:val="sr-Cyrl-CS"/>
        </w:rPr>
        <w:t>recikliranje</w:t>
      </w:r>
      <w:proofErr w:type="spellEnd"/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isteku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njihovog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radnog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veka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obavi</w:t>
      </w:r>
      <w:r w:rsidR="00CF3DD2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neće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nanositi</w:t>
      </w:r>
      <w:r w:rsidR="00CF3DD2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štetu</w:t>
      </w:r>
      <w:r w:rsidR="00CF3DD2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životnoj</w:t>
      </w:r>
      <w:r w:rsidR="00CF3DD2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sredini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F3DD2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CF3DD2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="00CF3DD2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tokom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4809" w:rsidRPr="006F191A">
        <w:rPr>
          <w:rFonts w:ascii="Times New Roman" w:hAnsi="Times New Roman" w:cs="Times New Roman"/>
          <w:sz w:val="24"/>
          <w:szCs w:val="24"/>
        </w:rPr>
        <w:t>XX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veka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Sama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konvencija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predviđa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dokumenta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isprave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izdaju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brod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pratila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primena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odredaba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konvencije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isprava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međunarodno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svedočanstvo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popisu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opasnih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materijala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ugrađuju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brod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dokument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izdaje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početku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tokom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gradnje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broda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isprava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međunarodno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svedočanstvo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spremnosti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  <w:lang w:val="sr-Cyrl-CS"/>
        </w:rPr>
        <w:t>recikliranje</w:t>
      </w:r>
      <w:proofErr w:type="spellEnd"/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izdaje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kraju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radnog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veka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broda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nego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on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uputi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odgovarajuće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postrojenje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  <w:lang w:val="sr-Cyrl-CS"/>
        </w:rPr>
        <w:t>reciklažu</w:t>
      </w:r>
      <w:proofErr w:type="spellEnd"/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Istovremeno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ukazano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12A4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12A4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12A4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parlamentu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nalazi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pomorskoj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plovidbi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predviđeno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potpuno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unošenje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odredaba</w:t>
      </w:r>
      <w:r w:rsidR="00B0370D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B0370D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uredbe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unije</w:t>
      </w:r>
      <w:r w:rsidR="00B0370D" w:rsidRPr="006F191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  <w:lang w:val="sr-Cyrl-CS"/>
        </w:rPr>
        <w:t>Hongkonške</w:t>
      </w:r>
      <w:proofErr w:type="spellEnd"/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konvencije</w:t>
      </w:r>
      <w:r w:rsidR="00B0370D" w:rsidRPr="006F191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Naglašeno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Privrednom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komorom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odlučilo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primenu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konvencije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proširi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reke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Dunav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Savu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Tisu</w:t>
      </w:r>
      <w:r w:rsidR="00B0370D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odgovarajući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ovi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međunarodni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standardi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primenili</w:t>
      </w:r>
      <w:r w:rsidR="00B0370D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0370D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0370D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unutrašnje</w:t>
      </w:r>
      <w:r w:rsidR="00B0370D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vodne</w:t>
      </w:r>
      <w:r w:rsidR="00B0370D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puteve</w:t>
      </w:r>
      <w:r w:rsidR="00B0370D" w:rsidRPr="006F191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92E57" w:rsidRPr="006F191A" w:rsidRDefault="00992E57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2E57" w:rsidRPr="006F191A" w:rsidRDefault="00761FD2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191A"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</w:rPr>
        <w:t>je</w:t>
      </w:r>
      <w:r w:rsidR="00992E57" w:rsidRPr="006F191A">
        <w:rPr>
          <w:rFonts w:ascii="Times New Roman" w:hAnsi="Times New Roman" w:cs="Times New Roman"/>
          <w:sz w:val="24"/>
          <w:szCs w:val="24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</w:rPr>
        <w:t>u</w:t>
      </w:r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57616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992E57" w:rsidRPr="006F191A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992E57" w:rsidRPr="006F19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57616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992E57" w:rsidRPr="006F191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92E57" w:rsidRPr="006F19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57616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92E57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2E57" w:rsidRPr="006F191A">
        <w:rPr>
          <w:rFonts w:ascii="Times New Roman" w:hAnsi="Times New Roman" w:cs="Times New Roman"/>
          <w:sz w:val="24"/>
          <w:szCs w:val="24"/>
        </w:rPr>
        <w:t>(</w:t>
      </w:r>
      <w:r w:rsidR="00992E57" w:rsidRPr="006F191A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012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>)</w:t>
      </w:r>
      <w:r w:rsidR="00992E57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2E57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992E57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992E57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992E57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2E57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</w:rPr>
        <w:t>o</w:t>
      </w:r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  <w:lang w:val="sr-Cyrl-CS"/>
        </w:rPr>
        <w:t>Hongkonške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međunarodne</w:t>
      </w:r>
      <w:r w:rsidR="00992E57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konvencije</w:t>
      </w:r>
      <w:r w:rsidR="00992E57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92E57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bezbednom</w:t>
      </w:r>
      <w:r w:rsidR="00992E57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92E57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ekološki</w:t>
      </w:r>
      <w:r w:rsidR="00992E57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prihvatljivom</w:t>
      </w:r>
      <w:r w:rsidR="00992E57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  <w:lang w:val="sr-Cyrl-CS"/>
        </w:rPr>
        <w:t>recikliranju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brodova</w:t>
      </w:r>
      <w:r w:rsidR="00992E57" w:rsidRPr="006F191A">
        <w:rPr>
          <w:rFonts w:ascii="Times New Roman" w:hAnsi="Times New Roman" w:cs="Times New Roman"/>
          <w:sz w:val="24"/>
          <w:szCs w:val="24"/>
          <w:lang w:val="sr-Cyrl-CS"/>
        </w:rPr>
        <w:t>, 2009</w:t>
      </w:r>
      <w:r w:rsidR="00860E2B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860E2B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60E2B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860E2B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992E57" w:rsidRPr="006F191A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</w:p>
    <w:p w:rsidR="00992E57" w:rsidRPr="006F191A" w:rsidRDefault="00992E57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2E57" w:rsidRPr="006F191A" w:rsidRDefault="00E60997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191A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5761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određen</w:t>
      </w:r>
      <w:r w:rsidR="00992E57" w:rsidRPr="006F191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</w:rPr>
        <w:t>je</w:t>
      </w:r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</w:rPr>
        <w:t>Katarina</w:t>
      </w:r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Rakić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>.</w:t>
      </w:r>
    </w:p>
    <w:p w:rsidR="006739B8" w:rsidRPr="006F191A" w:rsidRDefault="006739B8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2E57" w:rsidRPr="006F191A" w:rsidRDefault="00992E57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2E57" w:rsidRPr="006F191A" w:rsidRDefault="00C57616" w:rsidP="006F191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992E57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992E57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992E57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992E57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992E57" w:rsidRPr="006F191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Predloga</w:t>
      </w:r>
      <w:r w:rsidR="00992E57" w:rsidRPr="006F191A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zakona</w:t>
      </w:r>
      <w:r w:rsidR="00992E57" w:rsidRPr="006F191A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o</w:t>
      </w:r>
      <w:r w:rsidR="00992E57" w:rsidRPr="006F191A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potvrđivanju</w:t>
      </w:r>
      <w:r w:rsidR="00992E57" w:rsidRPr="006F191A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akata</w:t>
      </w:r>
      <w:r w:rsidR="00992E57" w:rsidRPr="006F191A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Svetskog</w:t>
      </w:r>
      <w:r w:rsidR="00992E57" w:rsidRPr="006F191A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poštanskog</w:t>
      </w:r>
      <w:r w:rsidR="00992E57" w:rsidRPr="006F191A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saveza</w:t>
      </w:r>
      <w:r w:rsidR="00761FD2" w:rsidRPr="006F191A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761FD2" w:rsidRPr="006F19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761FD2" w:rsidRPr="006F19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761FD2" w:rsidRPr="006F19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992E57" w:rsidRPr="006F191A" w:rsidRDefault="00992E57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2E57" w:rsidRPr="006F191A" w:rsidRDefault="00E60997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191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uvodnom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izlaganju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  <w:lang w:val="sr-Cyrl-CS"/>
        </w:rPr>
        <w:t>prof</w:t>
      </w:r>
      <w:proofErr w:type="spellEnd"/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  <w:lang w:val="sr-Cyrl-CS"/>
        </w:rPr>
        <w:t>Irini</w:t>
      </w:r>
      <w:proofErr w:type="spellEnd"/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Reljin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2F6F45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2F6F45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završna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akta</w:t>
      </w:r>
      <w:r w:rsidR="002F6F45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Poštanskog</w:t>
      </w:r>
      <w:r w:rsidR="002F6F45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svetskog</w:t>
      </w:r>
      <w:r w:rsidR="002F6F45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saveza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Konferencija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Saveza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održava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svake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četvrte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B7BCF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poslednji</w:t>
      </w:r>
      <w:r w:rsidR="00583A11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put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održana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  <w:lang w:val="sr-Cyrl-CS"/>
        </w:rPr>
        <w:t>Instanbulu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oktobru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2016.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konferencijama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obično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donose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akta</w:t>
      </w:r>
      <w:r w:rsidR="002B7BCF" w:rsidRPr="006F191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važna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transponovanje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istih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zakone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Istaknuta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najvažnija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akta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doneta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Deveti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dodatni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protokol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Ustavu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Svetskog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poštanskog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saveza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Prvi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dodatni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protokol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opštem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pravilniku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Svetskog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poštanskog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saveza</w:t>
      </w:r>
      <w:r w:rsidR="002B7BCF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Svetska</w:t>
      </w:r>
      <w:r w:rsidR="002B7BCF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poštanska</w:t>
      </w:r>
      <w:r w:rsidR="002B7BCF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konvencija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Završni</w:t>
      </w:r>
      <w:r w:rsidR="00612A4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protokol</w:t>
      </w:r>
      <w:r w:rsidR="00612A4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Svetske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poštanske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konvencije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Aranžman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  <w:lang w:val="sr-Cyrl-CS"/>
        </w:rPr>
        <w:t>poštansko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finansijskim</w:t>
      </w:r>
      <w:proofErr w:type="spellEnd"/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uslugama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Završni</w:t>
      </w:r>
      <w:r w:rsidR="00612A4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protokol</w:t>
      </w:r>
      <w:r w:rsidR="00612A4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aranžmana</w:t>
      </w:r>
      <w:r w:rsidR="00612A4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12A4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  <w:lang w:val="sr-Cyrl-CS"/>
        </w:rPr>
        <w:t>poštansko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finansijskim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uslugama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612D9E" w:rsidRPr="006F191A" w:rsidRDefault="00612D9E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0076" w:rsidRPr="006F191A" w:rsidRDefault="002B7BCF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191A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</w:rPr>
        <w:t>je</w:t>
      </w:r>
      <w:r w:rsidR="00640076" w:rsidRPr="006F191A">
        <w:rPr>
          <w:rFonts w:ascii="Times New Roman" w:hAnsi="Times New Roman" w:cs="Times New Roman"/>
          <w:sz w:val="24"/>
          <w:szCs w:val="24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</w:rPr>
        <w:t>u</w:t>
      </w:r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57616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640076" w:rsidRPr="006F191A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640076" w:rsidRPr="006F19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57616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640076" w:rsidRPr="006F191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40076" w:rsidRPr="006F19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57616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640076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0076" w:rsidRPr="006F191A">
        <w:rPr>
          <w:rFonts w:ascii="Times New Roman" w:hAnsi="Times New Roman" w:cs="Times New Roman"/>
          <w:sz w:val="24"/>
          <w:szCs w:val="24"/>
        </w:rPr>
        <w:t>(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B23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>)</w:t>
      </w:r>
      <w:r w:rsidR="00640076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0076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640076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40076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640076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0076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</w:rPr>
        <w:t>o</w:t>
      </w:r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akata</w:t>
      </w:r>
      <w:r w:rsidR="00640076" w:rsidRPr="006F1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Svetskog</w:t>
      </w:r>
      <w:r w:rsidR="00640076" w:rsidRPr="006F1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poštanskog</w:t>
      </w:r>
      <w:r w:rsidR="00640076" w:rsidRPr="006F1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saveza</w:t>
      </w:r>
      <w:r w:rsidR="00860E2B" w:rsidRPr="006F1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C5761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860E2B" w:rsidRPr="006F1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860E2B" w:rsidRPr="006F1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="00860E2B" w:rsidRPr="006F1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="00640076" w:rsidRPr="006F1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proofErr w:type="gramEnd"/>
    </w:p>
    <w:p w:rsidR="00640076" w:rsidRPr="006F191A" w:rsidRDefault="00640076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0076" w:rsidRPr="006F191A" w:rsidRDefault="002B7BCF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191A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5761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određen</w:t>
      </w:r>
      <w:r w:rsidR="00640076" w:rsidRPr="006F191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</w:rPr>
        <w:t>je</w:t>
      </w:r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</w:rPr>
        <w:t>Katarina</w:t>
      </w:r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Rakić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>.</w:t>
      </w:r>
    </w:p>
    <w:p w:rsidR="006739B8" w:rsidRPr="006F191A" w:rsidRDefault="006739B8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2D9E" w:rsidRPr="006F191A" w:rsidRDefault="00612D9E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F6F45" w:rsidRPr="006F191A" w:rsidRDefault="00C57616" w:rsidP="006F191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Treća</w:t>
      </w:r>
      <w:r w:rsidR="002F6F45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2F6F45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2F6F45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2F6F45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2F6F45" w:rsidRPr="006F19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2F6F45" w:rsidRPr="006F19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zakona</w:t>
      </w:r>
      <w:proofErr w:type="spellEnd"/>
      <w:r w:rsidR="002F6F45" w:rsidRPr="006F19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2F6F45" w:rsidRPr="006F19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potvrđivanju</w:t>
      </w:r>
      <w:proofErr w:type="spellEnd"/>
      <w:r w:rsidR="002F6F45" w:rsidRPr="006F19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Sporazuma</w:t>
      </w:r>
      <w:proofErr w:type="spellEnd"/>
      <w:r w:rsidR="002F6F45" w:rsidRPr="006F19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između</w:t>
      </w:r>
      <w:proofErr w:type="spellEnd"/>
      <w:r w:rsidR="002F6F45" w:rsidRPr="006F19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Vlade</w:t>
      </w:r>
      <w:proofErr w:type="spellEnd"/>
      <w:r w:rsidR="002F6F45" w:rsidRPr="006F19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Republike</w:t>
      </w:r>
      <w:proofErr w:type="spellEnd"/>
      <w:r w:rsidR="002F6F45" w:rsidRPr="006F19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Srbije</w:t>
      </w:r>
      <w:proofErr w:type="spellEnd"/>
      <w:r w:rsidR="002F6F45" w:rsidRPr="006F19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2F6F45" w:rsidRPr="006F19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Vlade</w:t>
      </w:r>
      <w:proofErr w:type="spellEnd"/>
      <w:r w:rsidR="002F6F45" w:rsidRPr="006F19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Republike</w:t>
      </w:r>
      <w:proofErr w:type="spellEnd"/>
      <w:r w:rsidR="002F6F45" w:rsidRPr="006F19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Azerbejdžana</w:t>
      </w:r>
      <w:proofErr w:type="spellEnd"/>
      <w:r w:rsidR="002F6F45" w:rsidRPr="006F19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2F6F45" w:rsidRPr="006F19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međunarodnom</w:t>
      </w:r>
      <w:proofErr w:type="spellEnd"/>
      <w:r w:rsidR="002F6F45" w:rsidRPr="006F19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drumskom</w:t>
      </w:r>
      <w:proofErr w:type="spellEnd"/>
      <w:r w:rsidR="002F6F45" w:rsidRPr="006F19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prevozu</w:t>
      </w:r>
      <w:r w:rsidR="00E81D74" w:rsidRPr="006F191A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E81D74" w:rsidRPr="006F19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E81D74" w:rsidRPr="006F19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E81D74" w:rsidRPr="006F19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2F6F45" w:rsidRPr="006F191A" w:rsidRDefault="002F6F45" w:rsidP="006F191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F6F45" w:rsidRPr="006F191A" w:rsidRDefault="002B7BCF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F191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7B76" w:rsidRPr="006F19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="006C10A8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6C10A8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6C10A8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6C10A8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8934D8" w:rsidRPr="006F191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zaključivanje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inicirala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azerbejdžanska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strana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dostavljanjem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verzije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usledilo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usaglašavanje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verzije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934D8" w:rsidRPr="006F191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8934D8" w:rsidRPr="006F191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verzije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Azerbejdžan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rezultiralo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finalnim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tekstom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maju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  <w:lang w:val="sr-Cyrl-RS"/>
        </w:rPr>
        <w:t>Bakuu</w:t>
      </w:r>
      <w:proofErr w:type="spellEnd"/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potpisali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ministri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8934D8" w:rsidRPr="006F191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naglašeno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standardna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uobičajena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bilateralne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sporazume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8934D8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934D8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zakonodavstvom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regulativom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drumskog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rešenjima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regulative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ITF</w:t>
      </w:r>
      <w:r w:rsidR="00622468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čija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Azerbejdžan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naglašeno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zaključivanje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unaprediti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bilateralnu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trgovinsku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8934D8" w:rsidRPr="006F191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transport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režimu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razmenjuju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kontigenti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.   </w:t>
      </w:r>
    </w:p>
    <w:p w:rsidR="00860E2B" w:rsidRPr="006F191A" w:rsidRDefault="00860E2B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0E2B" w:rsidRPr="006F191A" w:rsidRDefault="00E60997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F191A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</w:rPr>
        <w:t>je</w:t>
      </w:r>
      <w:r w:rsidR="00860E2B" w:rsidRPr="006F191A">
        <w:rPr>
          <w:rFonts w:ascii="Times New Roman" w:hAnsi="Times New Roman" w:cs="Times New Roman"/>
          <w:sz w:val="24"/>
          <w:szCs w:val="24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</w:rPr>
        <w:t>u</w:t>
      </w:r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57616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860E2B" w:rsidRPr="006F191A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860E2B" w:rsidRPr="006F19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57616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860E2B" w:rsidRPr="006F191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60E2B" w:rsidRPr="006F19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57616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60E2B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0E2B" w:rsidRPr="006F191A">
        <w:rPr>
          <w:rFonts w:ascii="Times New Roman" w:hAnsi="Times New Roman" w:cs="Times New Roman"/>
          <w:sz w:val="24"/>
          <w:szCs w:val="24"/>
        </w:rPr>
        <w:t>(</w:t>
      </w:r>
      <w:r w:rsidR="00860E2B" w:rsidRPr="006F191A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B23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>)</w:t>
      </w:r>
      <w:r w:rsidR="008934D8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0E2B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860E2B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860E2B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860E2B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0E2B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</w:rPr>
        <w:t>o</w:t>
      </w:r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</w:rPr>
        <w:t>i</w:t>
      </w:r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Azerbejdžana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</w:rPr>
        <w:t>o</w:t>
      </w:r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međunarodnom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drumskom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860E2B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60E2B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0E2B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60E2B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60E2B" w:rsidRPr="006F191A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860E2B" w:rsidRPr="006F191A" w:rsidRDefault="00860E2B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0E2B" w:rsidRPr="006F191A" w:rsidRDefault="00E60997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191A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5761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određen</w:t>
      </w:r>
      <w:r w:rsidR="00860E2B" w:rsidRPr="006F191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</w:rPr>
        <w:t>je</w:t>
      </w:r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</w:rPr>
        <w:t>Katarina</w:t>
      </w:r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Rakić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16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>.</w:t>
      </w:r>
    </w:p>
    <w:p w:rsidR="006739B8" w:rsidRDefault="006739B8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191A" w:rsidRPr="006F191A" w:rsidRDefault="006F191A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39B8" w:rsidRPr="006F191A" w:rsidRDefault="006739B8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39B8" w:rsidRPr="006F191A" w:rsidRDefault="00C57616" w:rsidP="006F1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739B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6739B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739B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6739B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739B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6739B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6739B8" w:rsidRPr="006F191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739B8" w:rsidRPr="006F191A" w:rsidRDefault="006739B8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39B8" w:rsidRPr="006F191A" w:rsidRDefault="006739B8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191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9.2</w:t>
      </w:r>
      <w:r w:rsidR="00E60997" w:rsidRPr="006F191A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739B8" w:rsidRDefault="006739B8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439E3" w:rsidRPr="006F191A" w:rsidRDefault="003439E3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39B8" w:rsidRPr="006F191A" w:rsidRDefault="006739B8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39B8" w:rsidRPr="006F191A" w:rsidRDefault="00C57616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6739B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739B8" w:rsidRPr="006F191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739B8" w:rsidRPr="006F191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739B8" w:rsidRPr="006F191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="006739B8" w:rsidRPr="006F191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6739B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6739B8" w:rsidRPr="006F191A" w:rsidRDefault="006739B8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0E2B" w:rsidRPr="006F191A" w:rsidRDefault="006739B8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616">
        <w:rPr>
          <w:rFonts w:ascii="Times New Roman" w:hAnsi="Times New Roman" w:cs="Times New Roman"/>
          <w:sz w:val="24"/>
          <w:szCs w:val="24"/>
          <w:lang w:val="sr-Cyrl-CS"/>
        </w:rPr>
        <w:t>Rakić</w:t>
      </w:r>
    </w:p>
    <w:sectPr w:rsidR="00860E2B" w:rsidRPr="006F191A" w:rsidSect="002466E0">
      <w:foot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1B9" w:rsidRDefault="00A721B9" w:rsidP="002466E0">
      <w:r>
        <w:separator/>
      </w:r>
    </w:p>
  </w:endnote>
  <w:endnote w:type="continuationSeparator" w:id="0">
    <w:p w:rsidR="00A721B9" w:rsidRDefault="00A721B9" w:rsidP="0024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973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66E0" w:rsidRDefault="002466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6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466E0" w:rsidRDefault="002466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1B9" w:rsidRDefault="00A721B9" w:rsidP="002466E0">
      <w:r>
        <w:separator/>
      </w:r>
    </w:p>
  </w:footnote>
  <w:footnote w:type="continuationSeparator" w:id="0">
    <w:p w:rsidR="00A721B9" w:rsidRDefault="00A721B9" w:rsidP="00246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B9"/>
    <w:rsid w:val="00012370"/>
    <w:rsid w:val="00025EBA"/>
    <w:rsid w:val="00047548"/>
    <w:rsid w:val="0006505E"/>
    <w:rsid w:val="0006754D"/>
    <w:rsid w:val="000B45F8"/>
    <w:rsid w:val="00201B1E"/>
    <w:rsid w:val="002466E0"/>
    <w:rsid w:val="00263E71"/>
    <w:rsid w:val="00266F75"/>
    <w:rsid w:val="002831C3"/>
    <w:rsid w:val="002B7BCF"/>
    <w:rsid w:val="002F6F45"/>
    <w:rsid w:val="003439E3"/>
    <w:rsid w:val="003967DF"/>
    <w:rsid w:val="00493ADA"/>
    <w:rsid w:val="00583A11"/>
    <w:rsid w:val="00612A49"/>
    <w:rsid w:val="00612D9E"/>
    <w:rsid w:val="00622468"/>
    <w:rsid w:val="00640076"/>
    <w:rsid w:val="00660AEE"/>
    <w:rsid w:val="006739B8"/>
    <w:rsid w:val="006C10A8"/>
    <w:rsid w:val="006F191A"/>
    <w:rsid w:val="00716826"/>
    <w:rsid w:val="00761FD2"/>
    <w:rsid w:val="00860E2B"/>
    <w:rsid w:val="008934D8"/>
    <w:rsid w:val="00897B76"/>
    <w:rsid w:val="008B0E99"/>
    <w:rsid w:val="00992E57"/>
    <w:rsid w:val="00A05AF8"/>
    <w:rsid w:val="00A721B9"/>
    <w:rsid w:val="00B00EF4"/>
    <w:rsid w:val="00B0370D"/>
    <w:rsid w:val="00B23547"/>
    <w:rsid w:val="00B23992"/>
    <w:rsid w:val="00B25DA7"/>
    <w:rsid w:val="00BB4809"/>
    <w:rsid w:val="00BC66D0"/>
    <w:rsid w:val="00C57616"/>
    <w:rsid w:val="00CC38CD"/>
    <w:rsid w:val="00CC6468"/>
    <w:rsid w:val="00CD174B"/>
    <w:rsid w:val="00CD63E7"/>
    <w:rsid w:val="00CF3DD2"/>
    <w:rsid w:val="00DA2FCE"/>
    <w:rsid w:val="00DF5EB9"/>
    <w:rsid w:val="00E37DCF"/>
    <w:rsid w:val="00E50FC9"/>
    <w:rsid w:val="00E60997"/>
    <w:rsid w:val="00E81D74"/>
    <w:rsid w:val="00E841F6"/>
    <w:rsid w:val="00EE27F6"/>
    <w:rsid w:val="00FC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EB9"/>
    <w:pPr>
      <w:spacing w:after="0" w:line="240" w:lineRule="auto"/>
    </w:pPr>
  </w:style>
  <w:style w:type="character" w:customStyle="1" w:styleId="colornavy">
    <w:name w:val="color_navy"/>
    <w:rsid w:val="00A05AF8"/>
  </w:style>
  <w:style w:type="paragraph" w:styleId="Header">
    <w:name w:val="header"/>
    <w:basedOn w:val="Normal"/>
    <w:link w:val="HeaderChar"/>
    <w:uiPriority w:val="99"/>
    <w:unhideWhenUsed/>
    <w:rsid w:val="002466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6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6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6E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EB9"/>
    <w:pPr>
      <w:spacing w:after="0" w:line="240" w:lineRule="auto"/>
    </w:pPr>
  </w:style>
  <w:style w:type="character" w:customStyle="1" w:styleId="colornavy">
    <w:name w:val="color_navy"/>
    <w:rsid w:val="00A05AF8"/>
  </w:style>
  <w:style w:type="paragraph" w:styleId="Header">
    <w:name w:val="header"/>
    <w:basedOn w:val="Normal"/>
    <w:link w:val="HeaderChar"/>
    <w:uiPriority w:val="99"/>
    <w:unhideWhenUsed/>
    <w:rsid w:val="002466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6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6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6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Jokic</dc:creator>
  <cp:lastModifiedBy>info</cp:lastModifiedBy>
  <cp:revision>2</cp:revision>
  <cp:lastPrinted>2018-09-28T12:42:00Z</cp:lastPrinted>
  <dcterms:created xsi:type="dcterms:W3CDTF">2018-10-12T12:25:00Z</dcterms:created>
  <dcterms:modified xsi:type="dcterms:W3CDTF">2018-10-12T12:25:00Z</dcterms:modified>
</cp:coreProperties>
</file>